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19D1C" w14:textId="7C063273" w:rsidR="009C3B55" w:rsidRPr="009502FA" w:rsidRDefault="009C3B55" w:rsidP="00AD424E">
      <w:pPr>
        <w:jc w:val="center"/>
        <w:rPr>
          <w:rFonts w:cs="Times New Roman"/>
        </w:rPr>
      </w:pPr>
    </w:p>
    <w:p w14:paraId="14CA677B" w14:textId="33F09D58" w:rsidR="00AD424E" w:rsidRPr="009502FA" w:rsidRDefault="00AD424E" w:rsidP="00AD424E">
      <w:pPr>
        <w:jc w:val="center"/>
        <w:rPr>
          <w:rFonts w:cs="Times New Roman"/>
        </w:rPr>
      </w:pPr>
    </w:p>
    <w:p w14:paraId="30D113A2" w14:textId="5FEAFF72" w:rsidR="00AD424E" w:rsidRPr="009502FA" w:rsidRDefault="00AD424E" w:rsidP="00AD424E">
      <w:pPr>
        <w:jc w:val="center"/>
        <w:rPr>
          <w:rFonts w:cs="Times New Roman"/>
        </w:rPr>
      </w:pPr>
    </w:p>
    <w:p w14:paraId="5556B133" w14:textId="26BA05DB" w:rsidR="00AD424E" w:rsidRPr="009502FA" w:rsidRDefault="00ED0B9F" w:rsidP="00AD424E">
      <w:pPr>
        <w:jc w:val="center"/>
        <w:rPr>
          <w:rFonts w:cs="Times New Roman"/>
          <w:b/>
          <w:bCs/>
        </w:rPr>
      </w:pPr>
      <w:r w:rsidRPr="009502FA">
        <w:rPr>
          <w:rFonts w:cs="Times New Roman"/>
          <w:b/>
          <w:bCs/>
        </w:rPr>
        <w:t xml:space="preserve">BP </w:t>
      </w:r>
      <w:r w:rsidR="007F3035" w:rsidRPr="009502FA">
        <w:rPr>
          <w:rFonts w:cs="Times New Roman"/>
          <w:b/>
          <w:bCs/>
        </w:rPr>
        <w:t xml:space="preserve">Company </w:t>
      </w:r>
      <w:r w:rsidRPr="009502FA">
        <w:rPr>
          <w:rFonts w:cs="Times New Roman"/>
          <w:b/>
          <w:bCs/>
        </w:rPr>
        <w:t>Oil Spill</w:t>
      </w:r>
    </w:p>
    <w:p w14:paraId="700877C6" w14:textId="0FE7CA4A" w:rsidR="00AD424E" w:rsidRPr="009502FA" w:rsidRDefault="00AD424E" w:rsidP="00AD424E">
      <w:pPr>
        <w:jc w:val="center"/>
        <w:rPr>
          <w:rFonts w:cs="Times New Roman"/>
        </w:rPr>
      </w:pPr>
    </w:p>
    <w:p w14:paraId="4A4826F7" w14:textId="0AED3478" w:rsidR="00AD424E" w:rsidRPr="009502FA" w:rsidRDefault="00ED0B9F" w:rsidP="00AD424E">
      <w:pPr>
        <w:jc w:val="center"/>
        <w:rPr>
          <w:rFonts w:cs="Times New Roman"/>
        </w:rPr>
      </w:pPr>
      <w:r w:rsidRPr="009502FA">
        <w:rPr>
          <w:rFonts w:cs="Times New Roman"/>
        </w:rPr>
        <w:t xml:space="preserve">Name </w:t>
      </w:r>
    </w:p>
    <w:p w14:paraId="0523927E" w14:textId="00BD2324" w:rsidR="00AD424E" w:rsidRPr="009502FA" w:rsidRDefault="00ED0B9F" w:rsidP="00AD424E">
      <w:pPr>
        <w:jc w:val="center"/>
        <w:rPr>
          <w:rFonts w:cs="Times New Roman"/>
        </w:rPr>
      </w:pPr>
      <w:r w:rsidRPr="009502FA">
        <w:rPr>
          <w:rFonts w:cs="Times New Roman"/>
        </w:rPr>
        <w:t>Affiliation</w:t>
      </w:r>
    </w:p>
    <w:p w14:paraId="29FBB6A6" w14:textId="73D03570" w:rsidR="00AD424E" w:rsidRPr="009502FA" w:rsidRDefault="00ED0B9F" w:rsidP="00AD424E">
      <w:pPr>
        <w:jc w:val="center"/>
        <w:rPr>
          <w:rFonts w:cs="Times New Roman"/>
        </w:rPr>
      </w:pPr>
      <w:r w:rsidRPr="009502FA">
        <w:rPr>
          <w:rFonts w:cs="Times New Roman"/>
        </w:rPr>
        <w:t>Date</w:t>
      </w:r>
    </w:p>
    <w:p w14:paraId="3D42FE84" w14:textId="3CAFCE6E" w:rsidR="00AD424E" w:rsidRPr="009502FA" w:rsidRDefault="00AD424E" w:rsidP="00AD424E">
      <w:pPr>
        <w:jc w:val="center"/>
        <w:rPr>
          <w:rFonts w:cs="Times New Roman"/>
        </w:rPr>
      </w:pPr>
    </w:p>
    <w:p w14:paraId="3F8F189E" w14:textId="6FB04A40" w:rsidR="00AD424E" w:rsidRPr="009502FA" w:rsidRDefault="00AD424E" w:rsidP="00AD424E">
      <w:pPr>
        <w:jc w:val="center"/>
        <w:rPr>
          <w:rFonts w:cs="Times New Roman"/>
        </w:rPr>
      </w:pPr>
    </w:p>
    <w:p w14:paraId="591D65D2" w14:textId="57D80AC5" w:rsidR="00AD424E" w:rsidRPr="009502FA" w:rsidRDefault="00AD424E" w:rsidP="00AD424E">
      <w:pPr>
        <w:jc w:val="center"/>
        <w:rPr>
          <w:rFonts w:cs="Times New Roman"/>
        </w:rPr>
      </w:pPr>
    </w:p>
    <w:p w14:paraId="16220D79" w14:textId="336B8FA2" w:rsidR="00AD424E" w:rsidRPr="009502FA" w:rsidRDefault="00AD424E" w:rsidP="00AD424E">
      <w:pPr>
        <w:jc w:val="center"/>
        <w:rPr>
          <w:rFonts w:cs="Times New Roman"/>
        </w:rPr>
      </w:pPr>
    </w:p>
    <w:p w14:paraId="407207ED" w14:textId="71A6F346" w:rsidR="00AD424E" w:rsidRPr="009502FA" w:rsidRDefault="00AD424E" w:rsidP="00AD424E">
      <w:pPr>
        <w:jc w:val="center"/>
        <w:rPr>
          <w:rFonts w:cs="Times New Roman"/>
        </w:rPr>
      </w:pPr>
    </w:p>
    <w:p w14:paraId="2CCFBF04" w14:textId="38DFB639" w:rsidR="00AD424E" w:rsidRPr="009502FA" w:rsidRDefault="00AD424E" w:rsidP="00AD424E">
      <w:pPr>
        <w:jc w:val="center"/>
        <w:rPr>
          <w:rFonts w:cs="Times New Roman"/>
        </w:rPr>
      </w:pPr>
    </w:p>
    <w:p w14:paraId="795E8444" w14:textId="3A05238F" w:rsidR="00AD424E" w:rsidRPr="009502FA" w:rsidRDefault="00AD424E" w:rsidP="00AD424E">
      <w:pPr>
        <w:jc w:val="center"/>
        <w:rPr>
          <w:rFonts w:cs="Times New Roman"/>
        </w:rPr>
      </w:pPr>
    </w:p>
    <w:p w14:paraId="7231EC5A" w14:textId="00453CDF" w:rsidR="00AD424E" w:rsidRPr="009502FA" w:rsidRDefault="00AD424E" w:rsidP="00AD424E">
      <w:pPr>
        <w:jc w:val="center"/>
        <w:rPr>
          <w:rFonts w:cs="Times New Roman"/>
        </w:rPr>
      </w:pPr>
    </w:p>
    <w:p w14:paraId="7B3CFA5E" w14:textId="6D5DF3AA" w:rsidR="00AD424E" w:rsidRPr="009502FA" w:rsidRDefault="00AD424E" w:rsidP="00AD424E">
      <w:pPr>
        <w:jc w:val="center"/>
        <w:rPr>
          <w:rFonts w:cs="Times New Roman"/>
        </w:rPr>
      </w:pPr>
    </w:p>
    <w:p w14:paraId="4859B13A" w14:textId="33F0CA46" w:rsidR="00AD424E" w:rsidRPr="009502FA" w:rsidRDefault="00AD424E" w:rsidP="00AD424E">
      <w:pPr>
        <w:jc w:val="center"/>
        <w:rPr>
          <w:rFonts w:cs="Times New Roman"/>
        </w:rPr>
      </w:pPr>
    </w:p>
    <w:p w14:paraId="10C15B95" w14:textId="77777777" w:rsidR="007F3035" w:rsidRPr="009502FA" w:rsidRDefault="00ED0B9F" w:rsidP="007F3035">
      <w:pPr>
        <w:jc w:val="center"/>
        <w:rPr>
          <w:rFonts w:cs="Times New Roman"/>
          <w:b/>
          <w:bCs/>
        </w:rPr>
      </w:pPr>
      <w:r w:rsidRPr="009502FA">
        <w:rPr>
          <w:rFonts w:cs="Times New Roman"/>
          <w:b/>
          <w:bCs/>
        </w:rPr>
        <w:t>BP Company Oil Spill</w:t>
      </w:r>
    </w:p>
    <w:p w14:paraId="378CAEDB" w14:textId="040AB20B" w:rsidR="00AD424E" w:rsidRPr="009502FA" w:rsidRDefault="00ED0B9F" w:rsidP="00AD424E">
      <w:pPr>
        <w:ind w:left="0"/>
        <w:rPr>
          <w:rFonts w:cs="Times New Roman"/>
        </w:rPr>
      </w:pPr>
      <w:r w:rsidRPr="009502FA">
        <w:rPr>
          <w:rFonts w:cs="Times New Roman"/>
        </w:rPr>
        <w:lastRenderedPageBreak/>
        <w:tab/>
        <w:t xml:space="preserve">Stakeholders of a company are direct owners and other individuals or </w:t>
      </w:r>
      <w:r w:rsidR="00160762" w:rsidRPr="009502FA">
        <w:rPr>
          <w:rFonts w:cs="Times New Roman"/>
        </w:rPr>
        <w:t>entity that</w:t>
      </w:r>
      <w:r w:rsidRPr="009502FA">
        <w:rPr>
          <w:rFonts w:cs="Times New Roman"/>
        </w:rPr>
        <w:t xml:space="preserve"> a corporation has burdened or benefited by its </w:t>
      </w:r>
      <w:r w:rsidR="00160762" w:rsidRPr="009502FA">
        <w:rPr>
          <w:rFonts w:cs="Times New Roman"/>
        </w:rPr>
        <w:t>action. The</w:t>
      </w:r>
      <w:r w:rsidRPr="009502FA">
        <w:rPr>
          <w:rFonts w:cs="Times New Roman"/>
        </w:rPr>
        <w:t xml:space="preserve"> initial stakeholders affected by the oil spill were the workmen on the rig </w:t>
      </w:r>
      <w:r w:rsidR="00160762" w:rsidRPr="009502FA">
        <w:rPr>
          <w:rFonts w:cs="Times New Roman"/>
        </w:rPr>
        <w:t>itself. When</w:t>
      </w:r>
      <w:r w:rsidRPr="009502FA">
        <w:rPr>
          <w:rFonts w:cs="Times New Roman"/>
        </w:rPr>
        <w:t xml:space="preserve"> the explosion </w:t>
      </w:r>
      <w:r w:rsidR="00160762" w:rsidRPr="009502FA">
        <w:rPr>
          <w:rFonts w:cs="Times New Roman"/>
        </w:rPr>
        <w:t>occurred, there</w:t>
      </w:r>
      <w:r w:rsidRPr="009502FA">
        <w:rPr>
          <w:rFonts w:cs="Times New Roman"/>
        </w:rPr>
        <w:t xml:space="preserve"> were 126 individuals at the platform, and only 115 were </w:t>
      </w:r>
      <w:r w:rsidR="00160762" w:rsidRPr="009502FA">
        <w:rPr>
          <w:rFonts w:cs="Times New Roman"/>
        </w:rPr>
        <w:t>evacuated. The</w:t>
      </w:r>
      <w:r w:rsidRPr="009502FA">
        <w:rPr>
          <w:rFonts w:cs="Times New Roman"/>
        </w:rPr>
        <w:t xml:space="preserve"> other significant stakeholders included the </w:t>
      </w:r>
      <w:r w:rsidR="00160762" w:rsidRPr="009502FA">
        <w:rPr>
          <w:rFonts w:cs="Times New Roman"/>
        </w:rPr>
        <w:t>communities, tourist</w:t>
      </w:r>
      <w:r w:rsidRPr="009502FA">
        <w:rPr>
          <w:rFonts w:cs="Times New Roman"/>
        </w:rPr>
        <w:t xml:space="preserve">-independent </w:t>
      </w:r>
      <w:r w:rsidR="00160762" w:rsidRPr="009502FA">
        <w:rPr>
          <w:rFonts w:cs="Times New Roman"/>
        </w:rPr>
        <w:t>businesses, the</w:t>
      </w:r>
      <w:r w:rsidRPr="009502FA">
        <w:rPr>
          <w:rFonts w:cs="Times New Roman"/>
        </w:rPr>
        <w:t xml:space="preserve"> gulf fishing industry and the </w:t>
      </w:r>
      <w:r w:rsidR="00160762" w:rsidRPr="009502FA">
        <w:rPr>
          <w:rFonts w:cs="Times New Roman"/>
        </w:rPr>
        <w:t>environment. Besides, the</w:t>
      </w:r>
      <w:r w:rsidRPr="009502FA">
        <w:rPr>
          <w:rFonts w:cs="Times New Roman"/>
        </w:rPr>
        <w:t xml:space="preserve"> </w:t>
      </w:r>
      <w:r w:rsidR="00160762" w:rsidRPr="009502FA">
        <w:rPr>
          <w:rFonts w:cs="Times New Roman"/>
        </w:rPr>
        <w:t>environment is</w:t>
      </w:r>
      <w:r w:rsidRPr="009502FA">
        <w:rPr>
          <w:rFonts w:cs="Times New Roman"/>
        </w:rPr>
        <w:t xml:space="preserve"> usually a stakeholder in the oil spill </w:t>
      </w:r>
      <w:r w:rsidR="00160762" w:rsidRPr="009502FA">
        <w:rPr>
          <w:rFonts w:cs="Times New Roman"/>
        </w:rPr>
        <w:t>cases. The</w:t>
      </w:r>
      <w:r w:rsidRPr="009502FA">
        <w:rPr>
          <w:rFonts w:cs="Times New Roman"/>
        </w:rPr>
        <w:t xml:space="preserve"> BP oil spill </w:t>
      </w:r>
      <w:r w:rsidR="00160762" w:rsidRPr="009502FA">
        <w:rPr>
          <w:rFonts w:cs="Times New Roman"/>
        </w:rPr>
        <w:t>had</w:t>
      </w:r>
      <w:r w:rsidRPr="009502FA">
        <w:rPr>
          <w:rFonts w:cs="Times New Roman"/>
        </w:rPr>
        <w:t xml:space="preserve"> a massive impact on the ecosystem</w:t>
      </w:r>
      <w:r w:rsidR="005E7150" w:rsidRPr="009502FA">
        <w:rPr>
          <w:rFonts w:cs="Times New Roman"/>
        </w:rPr>
        <w:t xml:space="preserve"> and the sea organisms.</w:t>
      </w:r>
    </w:p>
    <w:p w14:paraId="7165342D" w14:textId="0A263059" w:rsidR="005E7150" w:rsidRPr="009502FA" w:rsidRDefault="00ED0B9F" w:rsidP="00AD424E">
      <w:pPr>
        <w:ind w:left="0"/>
        <w:rPr>
          <w:rFonts w:cs="Times New Roman"/>
        </w:rPr>
      </w:pPr>
      <w:r w:rsidRPr="009502FA">
        <w:rPr>
          <w:rFonts w:cs="Times New Roman"/>
        </w:rPr>
        <w:tab/>
        <w:t xml:space="preserve">The BP oil spill is considered the largest marine oil spill in the </w:t>
      </w:r>
      <w:r w:rsidR="00160762" w:rsidRPr="009502FA">
        <w:rPr>
          <w:rFonts w:cs="Times New Roman"/>
        </w:rPr>
        <w:t>history of</w:t>
      </w:r>
      <w:r w:rsidRPr="009502FA">
        <w:rPr>
          <w:rFonts w:cs="Times New Roman"/>
        </w:rPr>
        <w:t xml:space="preserve"> the petroleum </w:t>
      </w:r>
      <w:r w:rsidR="00160762" w:rsidRPr="009502FA">
        <w:rPr>
          <w:rFonts w:cs="Times New Roman"/>
        </w:rPr>
        <w:t>industry. A</w:t>
      </w:r>
      <w:r w:rsidR="001C52B3" w:rsidRPr="009502FA">
        <w:rPr>
          <w:rFonts w:cs="Times New Roman"/>
        </w:rPr>
        <w:t xml:space="preserve"> report released by the federal board </w:t>
      </w:r>
      <w:r w:rsidR="00160762" w:rsidRPr="009502FA">
        <w:rPr>
          <w:rFonts w:cs="Times New Roman"/>
        </w:rPr>
        <w:t>of investigation into</w:t>
      </w:r>
      <w:r w:rsidR="001C52B3" w:rsidRPr="009502FA">
        <w:rPr>
          <w:rFonts w:cs="Times New Roman"/>
        </w:rPr>
        <w:t xml:space="preserve"> the BP oil spill indicated that the last-ditch device on the underwater had several failures and was not tested </w:t>
      </w:r>
      <w:r w:rsidR="00160762" w:rsidRPr="009502FA">
        <w:rPr>
          <w:rFonts w:cs="Times New Roman"/>
        </w:rPr>
        <w:t>properly. The</w:t>
      </w:r>
      <w:r w:rsidR="001C52B3" w:rsidRPr="009502FA">
        <w:rPr>
          <w:rFonts w:cs="Times New Roman"/>
        </w:rPr>
        <w:t xml:space="preserve"> report also states that the devices still </w:t>
      </w:r>
      <w:r w:rsidR="00160762" w:rsidRPr="009502FA">
        <w:rPr>
          <w:rFonts w:cs="Times New Roman"/>
        </w:rPr>
        <w:t>pose</w:t>
      </w:r>
      <w:r w:rsidR="001C52B3" w:rsidRPr="009502FA">
        <w:rPr>
          <w:rFonts w:cs="Times New Roman"/>
        </w:rPr>
        <w:t xml:space="preserve"> a massive risk for most rigs drilling </w:t>
      </w:r>
      <w:r w:rsidR="00160762" w:rsidRPr="009502FA">
        <w:rPr>
          <w:rFonts w:cs="Times New Roman"/>
        </w:rPr>
        <w:t>daily. According</w:t>
      </w:r>
      <w:r w:rsidR="001C52B3" w:rsidRPr="009502FA">
        <w:rPr>
          <w:rFonts w:cs="Times New Roman"/>
        </w:rPr>
        <w:t xml:space="preserve"> to the </w:t>
      </w:r>
      <w:r w:rsidR="00160762" w:rsidRPr="009502FA">
        <w:rPr>
          <w:rFonts w:cs="Times New Roman"/>
        </w:rPr>
        <w:t>United States</w:t>
      </w:r>
      <w:r w:rsidR="001C52B3" w:rsidRPr="009502FA">
        <w:rPr>
          <w:rFonts w:cs="Times New Roman"/>
        </w:rPr>
        <w:t xml:space="preserve"> chemical safety board report, this disaster occurred due to wrong operations and lousy </w:t>
      </w:r>
      <w:r w:rsidR="00160762" w:rsidRPr="009502FA">
        <w:rPr>
          <w:rFonts w:cs="Times New Roman"/>
        </w:rPr>
        <w:t>management. The</w:t>
      </w:r>
      <w:r w:rsidR="001C52B3" w:rsidRPr="009502FA">
        <w:rPr>
          <w:rFonts w:cs="Times New Roman"/>
        </w:rPr>
        <w:t xml:space="preserve"> report indicated that they found </w:t>
      </w:r>
      <w:r w:rsidR="00160762" w:rsidRPr="009502FA">
        <w:rPr>
          <w:rFonts w:cs="Times New Roman"/>
        </w:rPr>
        <w:t>faulty</w:t>
      </w:r>
      <w:r w:rsidR="001C52B3" w:rsidRPr="009502FA">
        <w:rPr>
          <w:rFonts w:cs="Times New Roman"/>
        </w:rPr>
        <w:t xml:space="preserve"> </w:t>
      </w:r>
      <w:r w:rsidR="00160762" w:rsidRPr="009502FA">
        <w:rPr>
          <w:rFonts w:cs="Times New Roman"/>
        </w:rPr>
        <w:t>wiring in</w:t>
      </w:r>
      <w:r w:rsidR="001C52B3" w:rsidRPr="009502FA">
        <w:rPr>
          <w:rFonts w:cs="Times New Roman"/>
        </w:rPr>
        <w:t xml:space="preserve"> several </w:t>
      </w:r>
      <w:r w:rsidR="00160762" w:rsidRPr="009502FA">
        <w:rPr>
          <w:rFonts w:cs="Times New Roman"/>
        </w:rPr>
        <w:t>places, a</w:t>
      </w:r>
      <w:r w:rsidR="001C52B3" w:rsidRPr="009502FA">
        <w:rPr>
          <w:rFonts w:cs="Times New Roman"/>
        </w:rPr>
        <w:t xml:space="preserve"> bent pipe and a dead battery in the hulking device.</w:t>
      </w:r>
    </w:p>
    <w:p w14:paraId="453F353D" w14:textId="2106C4B3" w:rsidR="001C52B3" w:rsidRPr="009502FA" w:rsidRDefault="00ED0B9F" w:rsidP="00AD424E">
      <w:pPr>
        <w:ind w:left="0"/>
        <w:rPr>
          <w:rFonts w:cs="Times New Roman"/>
        </w:rPr>
      </w:pPr>
      <w:r w:rsidRPr="009502FA">
        <w:rPr>
          <w:rFonts w:cs="Times New Roman"/>
        </w:rPr>
        <w:tab/>
        <w:t xml:space="preserve">The massive blowout was immediately followed by an explosion that killed 11 </w:t>
      </w:r>
      <w:r w:rsidR="00160762" w:rsidRPr="009502FA">
        <w:rPr>
          <w:rFonts w:cs="Times New Roman"/>
        </w:rPr>
        <w:t>workers. Huge</w:t>
      </w:r>
      <w:r w:rsidRPr="009502FA">
        <w:rPr>
          <w:rFonts w:cs="Times New Roman"/>
        </w:rPr>
        <w:t xml:space="preserve"> blowout preventers are anchored to the underwater and top wells. in an emergency, the device uses several mechanisms that is shear and clamps to choke off the oil spill from flowing </w:t>
      </w:r>
      <w:r w:rsidR="00160762" w:rsidRPr="009502FA">
        <w:rPr>
          <w:rFonts w:cs="Times New Roman"/>
        </w:rPr>
        <w:t>up from</w:t>
      </w:r>
      <w:r w:rsidRPr="009502FA">
        <w:rPr>
          <w:rFonts w:cs="Times New Roman"/>
        </w:rPr>
        <w:t xml:space="preserve"> a pipe and disconnect the rig from the </w:t>
      </w:r>
      <w:r w:rsidR="00160762" w:rsidRPr="009502FA">
        <w:rPr>
          <w:rFonts w:cs="Times New Roman"/>
        </w:rPr>
        <w:t>well. Different</w:t>
      </w:r>
      <w:r w:rsidR="00664FFC" w:rsidRPr="009502FA">
        <w:rPr>
          <w:rFonts w:cs="Times New Roman"/>
        </w:rPr>
        <w:t xml:space="preserve"> investigations found the cause of the initial explosion consisted of faults with the </w:t>
      </w:r>
      <w:r w:rsidR="00160762" w:rsidRPr="009502FA">
        <w:rPr>
          <w:rFonts w:cs="Times New Roman"/>
        </w:rPr>
        <w:t>cement, fluid</w:t>
      </w:r>
      <w:r w:rsidR="00664FFC" w:rsidRPr="009502FA">
        <w:rPr>
          <w:rFonts w:cs="Times New Roman"/>
        </w:rPr>
        <w:t xml:space="preserve"> </w:t>
      </w:r>
      <w:r w:rsidR="00160762" w:rsidRPr="009502FA">
        <w:rPr>
          <w:rFonts w:cs="Times New Roman"/>
        </w:rPr>
        <w:t>pressure, ruined</w:t>
      </w:r>
      <w:r w:rsidR="00664FFC" w:rsidRPr="009502FA">
        <w:rPr>
          <w:rFonts w:cs="Times New Roman"/>
        </w:rPr>
        <w:t xml:space="preserve"> </w:t>
      </w:r>
      <w:r w:rsidR="00160762" w:rsidRPr="009502FA">
        <w:rPr>
          <w:rFonts w:cs="Times New Roman"/>
        </w:rPr>
        <w:t>test, drilling</w:t>
      </w:r>
      <w:r w:rsidR="00664FFC" w:rsidRPr="009502FA">
        <w:rPr>
          <w:rFonts w:cs="Times New Roman"/>
        </w:rPr>
        <w:t xml:space="preserve"> </w:t>
      </w:r>
      <w:r w:rsidR="00160762" w:rsidRPr="009502FA">
        <w:rPr>
          <w:rFonts w:cs="Times New Roman"/>
        </w:rPr>
        <w:t>mud, poor</w:t>
      </w:r>
      <w:r w:rsidR="00664FFC" w:rsidRPr="009502FA">
        <w:rPr>
          <w:rFonts w:cs="Times New Roman"/>
        </w:rPr>
        <w:t xml:space="preserve"> decisions and management </w:t>
      </w:r>
      <w:r w:rsidR="00160762" w:rsidRPr="009502FA">
        <w:rPr>
          <w:rFonts w:cs="Times New Roman"/>
        </w:rPr>
        <w:t>problems. Poor</w:t>
      </w:r>
      <w:r w:rsidR="00664FFC" w:rsidRPr="009502FA">
        <w:rPr>
          <w:rFonts w:cs="Times New Roman"/>
        </w:rPr>
        <w:t xml:space="preserve"> management and communication breakdown in the company causes the oil </w:t>
      </w:r>
      <w:r w:rsidR="00160762" w:rsidRPr="009502FA">
        <w:rPr>
          <w:rFonts w:cs="Times New Roman"/>
        </w:rPr>
        <w:t>disaster. The majority</w:t>
      </w:r>
      <w:r w:rsidR="00664FFC" w:rsidRPr="009502FA">
        <w:rPr>
          <w:rFonts w:cs="Times New Roman"/>
        </w:rPr>
        <w:t xml:space="preserve"> of the mistakes and oversights that led to the explosion were the results of management </w:t>
      </w:r>
      <w:r w:rsidR="00160762" w:rsidRPr="009502FA">
        <w:rPr>
          <w:rFonts w:cs="Times New Roman"/>
        </w:rPr>
        <w:t>failures. The</w:t>
      </w:r>
      <w:r w:rsidR="00664FFC" w:rsidRPr="009502FA">
        <w:rPr>
          <w:rFonts w:cs="Times New Roman"/>
        </w:rPr>
        <w:t xml:space="preserve"> oil company failed to ensure that its cost-cutting measures did not massively increase</w:t>
      </w:r>
      <w:r w:rsidR="00772E95" w:rsidRPr="009502FA">
        <w:rPr>
          <w:rFonts w:cs="Times New Roman"/>
        </w:rPr>
        <w:t xml:space="preserve"> risks in a dangerous environment.</w:t>
      </w:r>
    </w:p>
    <w:p w14:paraId="588761AA" w14:textId="1E3E8351" w:rsidR="004E65CF" w:rsidRPr="009502FA" w:rsidRDefault="00ED0B9F" w:rsidP="00AD424E">
      <w:pPr>
        <w:ind w:left="0"/>
        <w:rPr>
          <w:rFonts w:cs="Times New Roman"/>
        </w:rPr>
      </w:pPr>
      <w:r w:rsidRPr="009502FA">
        <w:rPr>
          <w:rFonts w:cs="Times New Roman"/>
        </w:rPr>
        <w:lastRenderedPageBreak/>
        <w:tab/>
        <w:t xml:space="preserve">The oil company could have better managed the after-effects of the oil spill through a crisis management </w:t>
      </w:r>
      <w:r w:rsidR="00160762" w:rsidRPr="009502FA">
        <w:rPr>
          <w:rFonts w:cs="Times New Roman"/>
        </w:rPr>
        <w:t>model. The</w:t>
      </w:r>
      <w:r w:rsidRPr="009502FA">
        <w:rPr>
          <w:rFonts w:cs="Times New Roman"/>
        </w:rPr>
        <w:t xml:space="preserve"> </w:t>
      </w:r>
      <w:r w:rsidR="00160762" w:rsidRPr="009502FA">
        <w:rPr>
          <w:rFonts w:cs="Times New Roman"/>
        </w:rPr>
        <w:t>three-stage</w:t>
      </w:r>
      <w:r w:rsidRPr="009502FA">
        <w:rPr>
          <w:rFonts w:cs="Times New Roman"/>
        </w:rPr>
        <w:t xml:space="preserve"> model is a widely used and recommended </w:t>
      </w:r>
      <w:r w:rsidR="00160762" w:rsidRPr="009502FA">
        <w:rPr>
          <w:rFonts w:cs="Times New Roman"/>
        </w:rPr>
        <w:t>framework</w:t>
      </w:r>
      <w:r w:rsidRPr="009502FA">
        <w:rPr>
          <w:rFonts w:cs="Times New Roman"/>
        </w:rPr>
        <w:t xml:space="preserve"> to manage and </w:t>
      </w:r>
      <w:r w:rsidR="00160762" w:rsidRPr="009502FA">
        <w:rPr>
          <w:rFonts w:cs="Times New Roman"/>
        </w:rPr>
        <w:t>analyze</w:t>
      </w:r>
      <w:r w:rsidRPr="009502FA">
        <w:rPr>
          <w:rFonts w:cs="Times New Roman"/>
        </w:rPr>
        <w:t xml:space="preserve"> </w:t>
      </w:r>
      <w:r w:rsidR="00160762" w:rsidRPr="009502FA">
        <w:rPr>
          <w:rFonts w:cs="Times New Roman"/>
        </w:rPr>
        <w:t>crises. The</w:t>
      </w:r>
      <w:r w:rsidRPr="009502FA">
        <w:rPr>
          <w:rFonts w:cs="Times New Roman"/>
        </w:rPr>
        <w:t xml:space="preserve"> model could have helped BP oil company is dividing the crisis into three different </w:t>
      </w:r>
      <w:r w:rsidR="00160762" w:rsidRPr="009502FA">
        <w:rPr>
          <w:rFonts w:cs="Times New Roman"/>
        </w:rPr>
        <w:t>phases. The</w:t>
      </w:r>
      <w:r w:rsidRPr="009502FA">
        <w:rPr>
          <w:rFonts w:cs="Times New Roman"/>
        </w:rPr>
        <w:t xml:space="preserve"> first one is </w:t>
      </w:r>
      <w:r w:rsidR="009502FA" w:rsidRPr="009502FA">
        <w:rPr>
          <w:rFonts w:cs="Times New Roman"/>
        </w:rPr>
        <w:t>the</w:t>
      </w:r>
      <w:r w:rsidRPr="009502FA">
        <w:rPr>
          <w:rFonts w:cs="Times New Roman"/>
        </w:rPr>
        <w:t xml:space="preserve"> pre-crisis phase could have majored in preparation and </w:t>
      </w:r>
      <w:r w:rsidR="00160762" w:rsidRPr="009502FA">
        <w:rPr>
          <w:rFonts w:cs="Times New Roman"/>
        </w:rPr>
        <w:t>prevention. The</w:t>
      </w:r>
      <w:r w:rsidRPr="009502FA">
        <w:rPr>
          <w:rFonts w:cs="Times New Roman"/>
        </w:rPr>
        <w:t xml:space="preserve"> crisis response </w:t>
      </w:r>
      <w:r w:rsidR="00160762" w:rsidRPr="009502FA">
        <w:rPr>
          <w:rFonts w:cs="Times New Roman"/>
        </w:rPr>
        <w:t>phase could</w:t>
      </w:r>
      <w:r w:rsidRPr="009502FA">
        <w:rPr>
          <w:rFonts w:cs="Times New Roman"/>
        </w:rPr>
        <w:t xml:space="preserve"> have helped the company in responding to the </w:t>
      </w:r>
      <w:r w:rsidR="00160762" w:rsidRPr="009502FA">
        <w:rPr>
          <w:rFonts w:cs="Times New Roman"/>
        </w:rPr>
        <w:t>crisis. The</w:t>
      </w:r>
      <w:r w:rsidRPr="009502FA">
        <w:rPr>
          <w:rFonts w:cs="Times New Roman"/>
        </w:rPr>
        <w:t xml:space="preserve"> last phase that is the post-crisis phase could have helped the company address the weaknesses and strength of how the crisis was handled and allow the firm to prevent and prepare for the next </w:t>
      </w:r>
      <w:r w:rsidR="00160762" w:rsidRPr="009502FA">
        <w:rPr>
          <w:rFonts w:cs="Times New Roman"/>
        </w:rPr>
        <w:t>crisis. During</w:t>
      </w:r>
      <w:r w:rsidRPr="009502FA">
        <w:rPr>
          <w:rFonts w:cs="Times New Roman"/>
        </w:rPr>
        <w:t xml:space="preserve"> </w:t>
      </w:r>
      <w:r w:rsidR="00160762" w:rsidRPr="009502FA">
        <w:rPr>
          <w:rFonts w:cs="Times New Roman"/>
        </w:rPr>
        <w:t>this phase</w:t>
      </w:r>
      <w:r w:rsidRPr="009502FA">
        <w:rPr>
          <w:rFonts w:cs="Times New Roman"/>
        </w:rPr>
        <w:t xml:space="preserve">, </w:t>
      </w:r>
      <w:r w:rsidR="00160762" w:rsidRPr="009502FA">
        <w:rPr>
          <w:rFonts w:cs="Times New Roman"/>
        </w:rPr>
        <w:t>they</w:t>
      </w:r>
      <w:r w:rsidRPr="009502FA">
        <w:rPr>
          <w:rFonts w:cs="Times New Roman"/>
        </w:rPr>
        <w:t xml:space="preserve"> </w:t>
      </w:r>
      <w:r w:rsidR="00160762" w:rsidRPr="009502FA">
        <w:rPr>
          <w:rFonts w:cs="Times New Roman"/>
        </w:rPr>
        <w:t xml:space="preserve">could have worked to mitigate the crisis and </w:t>
      </w:r>
      <w:r w:rsidR="00160762" w:rsidRPr="009502FA">
        <w:rPr>
          <w:rFonts w:cs="Times New Roman"/>
          <w:szCs w:val="24"/>
        </w:rPr>
        <w:t>support the affected individuals. The actions in this stage massively influence the public opinion regarding the crisis and the organization handling the entire event</w:t>
      </w:r>
      <w:r w:rsidR="009502FA" w:rsidRPr="009502FA">
        <w:rPr>
          <w:rFonts w:cs="Times New Roman"/>
          <w:szCs w:val="24"/>
        </w:rPr>
        <w:t xml:space="preserve"> </w:t>
      </w:r>
      <w:r w:rsidR="009502FA" w:rsidRPr="009502FA">
        <w:rPr>
          <w:rFonts w:cs="Times New Roman"/>
          <w:szCs w:val="24"/>
          <w:shd w:val="clear" w:color="auto" w:fill="FFFFFF"/>
        </w:rPr>
        <w:t> (Anderson-Meli &amp; Koshy, 2020)</w:t>
      </w:r>
      <w:r w:rsidR="00160762" w:rsidRPr="009502FA">
        <w:rPr>
          <w:rFonts w:cs="Times New Roman"/>
          <w:szCs w:val="24"/>
        </w:rPr>
        <w:t>.</w:t>
      </w:r>
      <w:r w:rsidRPr="009502FA">
        <w:rPr>
          <w:rFonts w:cs="Times New Roman"/>
        </w:rPr>
        <w:t xml:space="preserve"> </w:t>
      </w:r>
    </w:p>
    <w:p w14:paraId="5F408787" w14:textId="499C1C5C" w:rsidR="009502FA" w:rsidRPr="009502FA" w:rsidRDefault="009502FA" w:rsidP="00AD424E">
      <w:pPr>
        <w:ind w:left="0"/>
        <w:rPr>
          <w:rFonts w:cs="Times New Roman"/>
        </w:rPr>
      </w:pPr>
    </w:p>
    <w:p w14:paraId="04F8D8DB" w14:textId="59A3FE75" w:rsidR="009502FA" w:rsidRPr="009502FA" w:rsidRDefault="009502FA" w:rsidP="00AD424E">
      <w:pPr>
        <w:ind w:left="0"/>
        <w:rPr>
          <w:rFonts w:cs="Times New Roman"/>
        </w:rPr>
      </w:pPr>
    </w:p>
    <w:p w14:paraId="0365B17D" w14:textId="6F56B9DC" w:rsidR="009502FA" w:rsidRPr="009502FA" w:rsidRDefault="009502FA" w:rsidP="00AD424E">
      <w:pPr>
        <w:ind w:left="0"/>
        <w:rPr>
          <w:rFonts w:cs="Times New Roman"/>
        </w:rPr>
      </w:pPr>
    </w:p>
    <w:p w14:paraId="6D2528A0" w14:textId="45947E22" w:rsidR="009502FA" w:rsidRPr="009502FA" w:rsidRDefault="009502FA" w:rsidP="00AD424E">
      <w:pPr>
        <w:ind w:left="0"/>
        <w:rPr>
          <w:rFonts w:cs="Times New Roman"/>
        </w:rPr>
      </w:pPr>
    </w:p>
    <w:p w14:paraId="6CB7A981" w14:textId="5CEE9AD2" w:rsidR="009502FA" w:rsidRPr="009502FA" w:rsidRDefault="009502FA" w:rsidP="00AD424E">
      <w:pPr>
        <w:ind w:left="0"/>
        <w:rPr>
          <w:rFonts w:cs="Times New Roman"/>
        </w:rPr>
      </w:pPr>
    </w:p>
    <w:p w14:paraId="48B645ED" w14:textId="13A5748F" w:rsidR="009502FA" w:rsidRPr="009502FA" w:rsidRDefault="009502FA" w:rsidP="00AD424E">
      <w:pPr>
        <w:ind w:left="0"/>
        <w:rPr>
          <w:rFonts w:cs="Times New Roman"/>
        </w:rPr>
      </w:pPr>
    </w:p>
    <w:p w14:paraId="4D755529" w14:textId="2950DD1D" w:rsidR="009502FA" w:rsidRPr="009502FA" w:rsidRDefault="009502FA" w:rsidP="00AD424E">
      <w:pPr>
        <w:ind w:left="0"/>
        <w:rPr>
          <w:rFonts w:cs="Times New Roman"/>
        </w:rPr>
      </w:pPr>
    </w:p>
    <w:p w14:paraId="1E3F657F" w14:textId="01258950" w:rsidR="009502FA" w:rsidRPr="009502FA" w:rsidRDefault="009502FA" w:rsidP="00AD424E">
      <w:pPr>
        <w:ind w:left="0"/>
        <w:rPr>
          <w:rFonts w:cs="Times New Roman"/>
        </w:rPr>
      </w:pPr>
    </w:p>
    <w:p w14:paraId="6AC21B8F" w14:textId="7AEF7B95" w:rsidR="009502FA" w:rsidRPr="009502FA" w:rsidRDefault="009502FA" w:rsidP="009502FA">
      <w:pPr>
        <w:shd w:val="clear" w:color="auto" w:fill="FFFFFF"/>
        <w:spacing w:after="0" w:line="240" w:lineRule="auto"/>
        <w:ind w:left="0"/>
        <w:jc w:val="center"/>
        <w:rPr>
          <w:rFonts w:eastAsia="Times New Roman" w:cs="Times New Roman"/>
          <w:szCs w:val="24"/>
        </w:rPr>
      </w:pPr>
      <w:r w:rsidRPr="009502FA">
        <w:rPr>
          <w:rFonts w:eastAsia="Times New Roman" w:cs="Times New Roman"/>
          <w:szCs w:val="24"/>
        </w:rPr>
        <w:t>Reference</w:t>
      </w:r>
    </w:p>
    <w:p w14:paraId="33A83762" w14:textId="77777777" w:rsidR="009502FA" w:rsidRPr="009502FA" w:rsidRDefault="009502FA" w:rsidP="009502FA">
      <w:pPr>
        <w:shd w:val="clear" w:color="auto" w:fill="FFFFFF"/>
        <w:spacing w:after="0" w:line="550" w:lineRule="atLeast"/>
        <w:ind w:right="75" w:hanging="720"/>
        <w:rPr>
          <w:rFonts w:eastAsia="Times New Roman" w:cs="Times New Roman"/>
          <w:szCs w:val="24"/>
        </w:rPr>
      </w:pPr>
      <w:r w:rsidRPr="009502FA">
        <w:rPr>
          <w:rFonts w:eastAsia="Times New Roman" w:cs="Times New Roman"/>
          <w:szCs w:val="24"/>
        </w:rPr>
        <w:t>Anderson-Meli, L., &amp; Koshy, S. (2020). Crisis management theory. </w:t>
      </w:r>
      <w:r w:rsidRPr="009502FA">
        <w:rPr>
          <w:rFonts w:eastAsia="Times New Roman" w:cs="Times New Roman"/>
          <w:i/>
          <w:iCs/>
          <w:szCs w:val="24"/>
        </w:rPr>
        <w:t>Public Relations Crisis Communication</w:t>
      </w:r>
      <w:r w:rsidRPr="009502FA">
        <w:rPr>
          <w:rFonts w:eastAsia="Times New Roman" w:cs="Times New Roman"/>
          <w:szCs w:val="24"/>
        </w:rPr>
        <w:t>, 26-34. </w:t>
      </w:r>
      <w:hyperlink r:id="rId6" w:history="1">
        <w:r w:rsidRPr="009502FA">
          <w:rPr>
            <w:rFonts w:eastAsia="Times New Roman" w:cs="Times New Roman"/>
            <w:szCs w:val="24"/>
            <w:u w:val="single"/>
          </w:rPr>
          <w:t>https://doi.org/10.4324/9780429287763-4</w:t>
        </w:r>
      </w:hyperlink>
    </w:p>
    <w:p w14:paraId="1811832E" w14:textId="77777777" w:rsidR="009502FA" w:rsidRPr="009502FA" w:rsidRDefault="009502FA" w:rsidP="00AD424E">
      <w:pPr>
        <w:ind w:left="0"/>
        <w:rPr>
          <w:rFonts w:cs="Times New Roman"/>
        </w:rPr>
      </w:pPr>
    </w:p>
    <w:sectPr w:rsidR="009502FA" w:rsidRPr="009502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B03F4" w14:textId="77777777" w:rsidR="00ED0B9F" w:rsidRDefault="00ED0B9F">
      <w:pPr>
        <w:spacing w:after="0" w:line="240" w:lineRule="auto"/>
      </w:pPr>
      <w:r>
        <w:separator/>
      </w:r>
    </w:p>
  </w:endnote>
  <w:endnote w:type="continuationSeparator" w:id="0">
    <w:p w14:paraId="5A2862D8" w14:textId="77777777" w:rsidR="00ED0B9F" w:rsidRDefault="00ED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AC94A" w14:textId="77777777" w:rsidR="00ED0B9F" w:rsidRDefault="00ED0B9F">
      <w:pPr>
        <w:spacing w:after="0" w:line="240" w:lineRule="auto"/>
      </w:pPr>
      <w:r>
        <w:separator/>
      </w:r>
    </w:p>
  </w:footnote>
  <w:footnote w:type="continuationSeparator" w:id="0">
    <w:p w14:paraId="41BBA6B9" w14:textId="77777777" w:rsidR="00ED0B9F" w:rsidRDefault="00ED0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6860404"/>
      <w:docPartObj>
        <w:docPartGallery w:val="Page Numbers (Top of Page)"/>
        <w:docPartUnique/>
      </w:docPartObj>
    </w:sdtPr>
    <w:sdtEndPr>
      <w:rPr>
        <w:noProof/>
      </w:rPr>
    </w:sdtEndPr>
    <w:sdtContent>
      <w:p w14:paraId="29ADD309" w14:textId="038F128F" w:rsidR="00AD424E" w:rsidRDefault="00ED0B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251CCE" w14:textId="77777777" w:rsidR="00AD424E" w:rsidRDefault="00AD42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4E"/>
    <w:rsid w:val="00160762"/>
    <w:rsid w:val="001C4CD1"/>
    <w:rsid w:val="001C52B3"/>
    <w:rsid w:val="001C63B8"/>
    <w:rsid w:val="00264955"/>
    <w:rsid w:val="002853EC"/>
    <w:rsid w:val="00323F97"/>
    <w:rsid w:val="004E65CF"/>
    <w:rsid w:val="005E7150"/>
    <w:rsid w:val="00664FFC"/>
    <w:rsid w:val="00772E95"/>
    <w:rsid w:val="007A3E1E"/>
    <w:rsid w:val="007B705F"/>
    <w:rsid w:val="007F3035"/>
    <w:rsid w:val="008E2C11"/>
    <w:rsid w:val="009502FA"/>
    <w:rsid w:val="009C3B55"/>
    <w:rsid w:val="00AD424E"/>
    <w:rsid w:val="00B00F3D"/>
    <w:rsid w:val="00BE0B2F"/>
    <w:rsid w:val="00CA212C"/>
    <w:rsid w:val="00D80099"/>
    <w:rsid w:val="00ED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452C"/>
  <w15:chartTrackingRefBased/>
  <w15:docId w15:val="{70A175AD-3499-4E81-8ACF-803AC8F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24E"/>
  </w:style>
  <w:style w:type="paragraph" w:styleId="Footer">
    <w:name w:val="footer"/>
    <w:basedOn w:val="Normal"/>
    <w:link w:val="FooterChar"/>
    <w:uiPriority w:val="99"/>
    <w:unhideWhenUsed/>
    <w:rsid w:val="00AD4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4E"/>
  </w:style>
  <w:style w:type="paragraph" w:styleId="NormalWeb">
    <w:name w:val="Normal (Web)"/>
    <w:basedOn w:val="Normal"/>
    <w:uiPriority w:val="99"/>
    <w:semiHidden/>
    <w:unhideWhenUsed/>
    <w:rsid w:val="009502FA"/>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9502FA"/>
    <w:rPr>
      <w:i/>
      <w:iCs/>
    </w:rPr>
  </w:style>
  <w:style w:type="character" w:styleId="Hyperlink">
    <w:name w:val="Hyperlink"/>
    <w:basedOn w:val="DefaultParagraphFont"/>
    <w:uiPriority w:val="99"/>
    <w:semiHidden/>
    <w:unhideWhenUsed/>
    <w:rsid w:val="00950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8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4324/9780429287763-4"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2021-06-21T15:45:00Z</dcterms:created>
  <dcterms:modified xsi:type="dcterms:W3CDTF">2021-06-21T15:45:00Z</dcterms:modified>
</cp:coreProperties>
</file>